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816832" w:rsidRPr="00D7483C" w:rsidRDefault="00C4064E" w:rsidP="00C4064E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>, утвержденную постановлением администрации города Ставрополя                    от 30.03.2018 № 534»</w:t>
      </w:r>
    </w:p>
    <w:p w:rsidR="00082904" w:rsidRPr="00D7483C" w:rsidRDefault="00082904" w:rsidP="00402666">
      <w:pPr>
        <w:ind w:right="-143"/>
        <w:jc w:val="both"/>
        <w:rPr>
          <w:sz w:val="28"/>
          <w:szCs w:val="28"/>
        </w:rPr>
      </w:pPr>
    </w:p>
    <w:p w:rsidR="004D2678" w:rsidRDefault="004D2678" w:rsidP="006752B2">
      <w:pPr>
        <w:shd w:val="clear" w:color="auto" w:fill="FFFFFF"/>
        <w:ind w:firstLine="851"/>
        <w:jc w:val="both"/>
        <w:textAlignment w:val="baseline"/>
        <w:rPr>
          <w:sz w:val="28"/>
        </w:rPr>
      </w:pPr>
    </w:p>
    <w:p w:rsidR="004D2678" w:rsidRDefault="004D2678" w:rsidP="003713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5619">
        <w:rPr>
          <w:sz w:val="28"/>
          <w:szCs w:val="28"/>
        </w:rPr>
        <w:t xml:space="preserve">роект постановления администрации города Ставрополя </w:t>
      </w: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от 30.03.2018 № 534» </w:t>
      </w:r>
      <w:r w:rsidR="00371345">
        <w:rPr>
          <w:sz w:val="28"/>
          <w:szCs w:val="28"/>
        </w:rPr>
        <w:t xml:space="preserve">(далее – Программа, проект постановления) </w:t>
      </w:r>
      <w:r>
        <w:rPr>
          <w:sz w:val="28"/>
          <w:szCs w:val="28"/>
        </w:rPr>
        <w:t xml:space="preserve">подготовлен и вносится </w:t>
      </w:r>
      <w:r w:rsidR="00CF41D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</w:t>
      </w:r>
      <w:r w:rsidR="00552FE9">
        <w:rPr>
          <w:sz w:val="28"/>
          <w:szCs w:val="28"/>
        </w:rPr>
        <w:t xml:space="preserve">соответствии с </w:t>
      </w:r>
      <w:r w:rsidR="00552FE9" w:rsidRPr="00912230">
        <w:rPr>
          <w:sz w:val="28"/>
        </w:rPr>
        <w:t>постановлени</w:t>
      </w:r>
      <w:r w:rsidR="00395F56">
        <w:rPr>
          <w:sz w:val="28"/>
        </w:rPr>
        <w:t>ем</w:t>
      </w:r>
      <w:r w:rsidR="00552FE9" w:rsidRPr="00912230">
        <w:rPr>
          <w:sz w:val="28"/>
        </w:rPr>
        <w:t xml:space="preserve"> администрации города Ставрополя </w:t>
      </w:r>
      <w:r w:rsidR="00CF41D6">
        <w:rPr>
          <w:sz w:val="28"/>
        </w:rPr>
        <w:t xml:space="preserve">                 </w:t>
      </w:r>
      <w:r w:rsidR="00552FE9" w:rsidRPr="00912230">
        <w:rPr>
          <w:sz w:val="28"/>
        </w:rPr>
        <w:t xml:space="preserve">от 20.09.2013 </w:t>
      </w:r>
      <w:hyperlink r:id="rId7" w:history="1">
        <w:r w:rsidR="00552FE9" w:rsidRPr="00912230">
          <w:rPr>
            <w:sz w:val="28"/>
          </w:rPr>
          <w:t>№ 3232</w:t>
        </w:r>
      </w:hyperlink>
      <w:r w:rsidR="00371345">
        <w:rPr>
          <w:sz w:val="28"/>
        </w:rPr>
        <w:t xml:space="preserve"> </w:t>
      </w:r>
      <w:r w:rsidR="00552FE9" w:rsidRPr="00912230">
        <w:rPr>
          <w:sz w:val="28"/>
        </w:rPr>
        <w:t xml:space="preserve">«О Порядке разработки муниципальных программ, </w:t>
      </w:r>
      <w:r w:rsidR="00CF41D6">
        <w:rPr>
          <w:sz w:val="28"/>
        </w:rPr>
        <w:t xml:space="preserve">           </w:t>
      </w:r>
      <w:r w:rsidR="00552FE9" w:rsidRPr="00912230">
        <w:rPr>
          <w:sz w:val="28"/>
        </w:rPr>
        <w:t>их формирования и реализации»</w:t>
      </w:r>
      <w:r w:rsidR="00D55D7D">
        <w:rPr>
          <w:sz w:val="28"/>
        </w:rPr>
        <w:t>.</w:t>
      </w:r>
    </w:p>
    <w:p w:rsidR="00170C5A" w:rsidRDefault="004D2678" w:rsidP="00657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проектом постановления </w:t>
      </w:r>
      <w:r w:rsidR="00395F56">
        <w:rPr>
          <w:sz w:val="28"/>
          <w:szCs w:val="28"/>
        </w:rPr>
        <w:t>п</w:t>
      </w:r>
      <w:r w:rsidR="0066313F">
        <w:rPr>
          <w:sz w:val="28"/>
          <w:szCs w:val="28"/>
        </w:rPr>
        <w:t xml:space="preserve">редлагается </w:t>
      </w:r>
      <w:r w:rsidR="00371345">
        <w:rPr>
          <w:sz w:val="28"/>
          <w:szCs w:val="28"/>
        </w:rPr>
        <w:t>в 2018 году увеличить объем финансирования за счет средств бюджета города Ставрополя на сумму 4</w:t>
      </w:r>
      <w:r w:rsidR="00657603">
        <w:rPr>
          <w:sz w:val="28"/>
          <w:szCs w:val="28"/>
        </w:rPr>
        <w:t>741</w:t>
      </w:r>
      <w:r w:rsidR="00371345">
        <w:rPr>
          <w:sz w:val="28"/>
          <w:szCs w:val="28"/>
        </w:rPr>
        <w:t>,4</w:t>
      </w:r>
      <w:r w:rsidR="00657603">
        <w:rPr>
          <w:sz w:val="28"/>
          <w:szCs w:val="28"/>
        </w:rPr>
        <w:t>8</w:t>
      </w:r>
      <w:r w:rsidR="00371345">
        <w:rPr>
          <w:sz w:val="28"/>
          <w:szCs w:val="28"/>
        </w:rPr>
        <w:t xml:space="preserve"> тыс. рублей, в связи с</w:t>
      </w:r>
      <w:r w:rsidR="00DA40F8">
        <w:rPr>
          <w:sz w:val="28"/>
          <w:szCs w:val="28"/>
        </w:rPr>
        <w:t xml:space="preserve"> корректировкой сметной документации </w:t>
      </w:r>
      <w:r w:rsidR="00657603">
        <w:rPr>
          <w:sz w:val="28"/>
          <w:szCs w:val="28"/>
        </w:rPr>
        <w:t xml:space="preserve">              </w:t>
      </w:r>
      <w:r w:rsidR="00DA40F8">
        <w:rPr>
          <w:sz w:val="28"/>
          <w:szCs w:val="28"/>
        </w:rPr>
        <w:t>на выполнение работ по благоустройству дворовых и общественных территорий города Ставрополя</w:t>
      </w:r>
      <w:r w:rsidR="00657603">
        <w:rPr>
          <w:sz w:val="28"/>
          <w:szCs w:val="28"/>
        </w:rPr>
        <w:t xml:space="preserve"> и в связи с необходимостью </w:t>
      </w:r>
      <w:r w:rsidR="00657603" w:rsidRPr="00657603">
        <w:rPr>
          <w:sz w:val="28"/>
          <w:szCs w:val="28"/>
        </w:rPr>
        <w:t>проведение проверки правильности применения сметных нормативов, индексов</w:t>
      </w:r>
      <w:r w:rsidR="00657603">
        <w:rPr>
          <w:sz w:val="28"/>
          <w:szCs w:val="28"/>
        </w:rPr>
        <w:t xml:space="preserve">                    </w:t>
      </w:r>
      <w:r w:rsidR="00657603" w:rsidRPr="00657603">
        <w:rPr>
          <w:sz w:val="28"/>
          <w:szCs w:val="28"/>
        </w:rPr>
        <w:t xml:space="preserve"> и методологии выполнения сметной документации на благоустройство дворовых и общественных территорий в городе Ставрополе</w:t>
      </w:r>
      <w:r w:rsidR="00657603">
        <w:rPr>
          <w:sz w:val="28"/>
          <w:szCs w:val="28"/>
        </w:rPr>
        <w:t xml:space="preserve">. </w:t>
      </w:r>
      <w:r w:rsidR="00BC2307">
        <w:rPr>
          <w:sz w:val="28"/>
          <w:szCs w:val="28"/>
        </w:rPr>
        <w:t xml:space="preserve">При этом </w:t>
      </w:r>
      <w:r w:rsidR="00170C5A">
        <w:rPr>
          <w:sz w:val="28"/>
          <w:szCs w:val="28"/>
        </w:rPr>
        <w:t xml:space="preserve">одним из обязательных условий </w:t>
      </w:r>
      <w:r w:rsidR="00657603">
        <w:rPr>
          <w:sz w:val="28"/>
          <w:szCs w:val="28"/>
        </w:rPr>
        <w:t>предоставления</w:t>
      </w:r>
      <w:r w:rsidR="00170C5A">
        <w:rPr>
          <w:sz w:val="28"/>
          <w:szCs w:val="28"/>
        </w:rPr>
        <w:t xml:space="preserve"> субсидии из средств бюджета Ставропольского края бюджету города Ставрополя на реализацию Программы является </w:t>
      </w:r>
      <w:r w:rsidR="00657603">
        <w:rPr>
          <w:sz w:val="28"/>
          <w:szCs w:val="28"/>
        </w:rPr>
        <w:t>указание</w:t>
      </w:r>
      <w:r w:rsidR="00170C5A">
        <w:rPr>
          <w:sz w:val="28"/>
          <w:szCs w:val="28"/>
        </w:rPr>
        <w:t xml:space="preserve"> в Программе объёма бюджетных ассигнований</w:t>
      </w:r>
      <w:r w:rsidR="00170C5A" w:rsidRPr="00DA40F8">
        <w:rPr>
          <w:sz w:val="28"/>
          <w:szCs w:val="28"/>
        </w:rPr>
        <w:t xml:space="preserve"> </w:t>
      </w:r>
      <w:r w:rsidR="00170C5A">
        <w:rPr>
          <w:sz w:val="28"/>
          <w:szCs w:val="28"/>
        </w:rPr>
        <w:t xml:space="preserve">из </w:t>
      </w:r>
      <w:r w:rsidR="00170C5A" w:rsidRPr="00CF2162">
        <w:rPr>
          <w:sz w:val="28"/>
          <w:szCs w:val="28"/>
        </w:rPr>
        <w:t>бюджета Ставропольского края</w:t>
      </w:r>
      <w:r w:rsidR="00170C5A">
        <w:rPr>
          <w:sz w:val="28"/>
          <w:szCs w:val="28"/>
        </w:rPr>
        <w:t>.</w:t>
      </w:r>
    </w:p>
    <w:p w:rsidR="002528B5" w:rsidRPr="00CF2162" w:rsidRDefault="00371345" w:rsidP="002528B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</w:t>
      </w:r>
      <w:r w:rsidR="004D2678" w:rsidRPr="00CF2162">
        <w:rPr>
          <w:sz w:val="28"/>
          <w:szCs w:val="28"/>
        </w:rPr>
        <w:t>объем бюджетны</w:t>
      </w:r>
      <w:r w:rsidR="00552FE9">
        <w:rPr>
          <w:sz w:val="28"/>
          <w:szCs w:val="28"/>
        </w:rPr>
        <w:t>х ассигнований Программы составит</w:t>
      </w:r>
      <w:r w:rsidR="004D2678" w:rsidRPr="00CF2162">
        <w:rPr>
          <w:sz w:val="28"/>
          <w:szCs w:val="28"/>
        </w:rPr>
        <w:t xml:space="preserve"> </w:t>
      </w:r>
      <w:r w:rsidR="00006588">
        <w:rPr>
          <w:sz w:val="28"/>
          <w:szCs w:val="28"/>
        </w:rPr>
        <w:t xml:space="preserve">                </w:t>
      </w:r>
      <w:r w:rsidR="002528B5">
        <w:rPr>
          <w:sz w:val="28"/>
          <w:szCs w:val="28"/>
        </w:rPr>
        <w:t>983462,38</w:t>
      </w:r>
      <w:r w:rsidR="002528B5" w:rsidRPr="00CF2162">
        <w:rPr>
          <w:sz w:val="28"/>
          <w:szCs w:val="28"/>
        </w:rPr>
        <w:t xml:space="preserve"> </w:t>
      </w:r>
      <w:r w:rsidR="002528B5">
        <w:rPr>
          <w:sz w:val="28"/>
          <w:szCs w:val="28"/>
        </w:rPr>
        <w:t xml:space="preserve">тыс. </w:t>
      </w:r>
      <w:r w:rsidR="002528B5" w:rsidRPr="00CF2162">
        <w:rPr>
          <w:sz w:val="28"/>
          <w:szCs w:val="28"/>
        </w:rPr>
        <w:t xml:space="preserve">рублей, в том числе по годам: </w:t>
      </w:r>
    </w:p>
    <w:p w:rsidR="002528B5" w:rsidRPr="00CF2162" w:rsidRDefault="002528B5" w:rsidP="002528B5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Pr="00C72BF5">
        <w:rPr>
          <w:sz w:val="28"/>
          <w:szCs w:val="28"/>
        </w:rPr>
        <w:t xml:space="preserve">188011,59 </w:t>
      </w:r>
      <w:r w:rsidRPr="00CF2162">
        <w:rPr>
          <w:sz w:val="28"/>
          <w:szCs w:val="28"/>
        </w:rPr>
        <w:t>тыс. рублей;</w:t>
      </w:r>
    </w:p>
    <w:p w:rsidR="002528B5" w:rsidRPr="00CF2162" w:rsidRDefault="002528B5" w:rsidP="002528B5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2019 год – 159180,16 тыс. рублей;</w:t>
      </w:r>
    </w:p>
    <w:p w:rsidR="002528B5" w:rsidRPr="00CF2162" w:rsidRDefault="002528B5" w:rsidP="002528B5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212090,21 тыс. рублей;</w:t>
      </w:r>
    </w:p>
    <w:p w:rsidR="002528B5" w:rsidRPr="00CF2162" w:rsidRDefault="002528B5" w:rsidP="002528B5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212090,21 тыс. рублей;</w:t>
      </w:r>
    </w:p>
    <w:p w:rsidR="002528B5" w:rsidRPr="00CF2162" w:rsidRDefault="002528B5" w:rsidP="002528B5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212090,21 тыс. рублей;</w:t>
      </w:r>
    </w:p>
    <w:p w:rsidR="002528B5" w:rsidRPr="00CF2162" w:rsidRDefault="002528B5" w:rsidP="002528B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из них за счет средств: </w:t>
      </w:r>
    </w:p>
    <w:p w:rsidR="002528B5" w:rsidRPr="00CF2162" w:rsidRDefault="002528B5" w:rsidP="002528B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города </w:t>
      </w:r>
      <w:r>
        <w:rPr>
          <w:sz w:val="28"/>
          <w:szCs w:val="28"/>
        </w:rPr>
        <w:t>Ставрополя в сумме 56462,38</w:t>
      </w:r>
      <w:r w:rsidRPr="00CF2162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рублей, в том числе по </w:t>
      </w:r>
      <w:r w:rsidRPr="00CF2162">
        <w:rPr>
          <w:sz w:val="28"/>
          <w:szCs w:val="28"/>
        </w:rPr>
        <w:t xml:space="preserve">годам: </w:t>
      </w:r>
    </w:p>
    <w:p w:rsidR="002528B5" w:rsidRPr="00CF2162" w:rsidRDefault="002528B5" w:rsidP="002528B5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Pr="00C72BF5">
        <w:rPr>
          <w:sz w:val="28"/>
          <w:szCs w:val="28"/>
        </w:rPr>
        <w:t>11011,59</w:t>
      </w:r>
      <w:r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>тыс. рублей;</w:t>
      </w:r>
    </w:p>
    <w:p w:rsidR="002528B5" w:rsidRPr="00CF2162" w:rsidRDefault="002528B5" w:rsidP="002528B5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2019 год – 9180,16 тыс. рублей;</w:t>
      </w:r>
    </w:p>
    <w:p w:rsidR="002528B5" w:rsidRPr="00CF2162" w:rsidRDefault="002528B5" w:rsidP="002528B5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12090,21 тыс. рублей;</w:t>
      </w:r>
    </w:p>
    <w:p w:rsidR="002528B5" w:rsidRPr="00CF2162" w:rsidRDefault="002528B5" w:rsidP="002528B5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12090,21 тыс. рублей;</w:t>
      </w:r>
    </w:p>
    <w:p w:rsidR="002528B5" w:rsidRPr="00CF2162" w:rsidRDefault="002528B5" w:rsidP="002528B5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2022 год – 12090,21  тыс. рублей; </w:t>
      </w:r>
    </w:p>
    <w:p w:rsidR="002528B5" w:rsidRDefault="002528B5" w:rsidP="002528B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Ставропольского края в сумме </w:t>
      </w:r>
      <w:r>
        <w:rPr>
          <w:sz w:val="28"/>
          <w:szCs w:val="28"/>
        </w:rPr>
        <w:t>927000</w:t>
      </w:r>
      <w:r w:rsidRPr="00CF2162">
        <w:rPr>
          <w:sz w:val="28"/>
          <w:szCs w:val="28"/>
        </w:rPr>
        <w:t>,00 тыс. рублей, в том чи</w:t>
      </w:r>
      <w:r>
        <w:rPr>
          <w:sz w:val="28"/>
          <w:szCs w:val="28"/>
        </w:rPr>
        <w:t>с</w:t>
      </w:r>
      <w:r w:rsidRPr="00CF2162">
        <w:rPr>
          <w:sz w:val="28"/>
          <w:szCs w:val="28"/>
        </w:rPr>
        <w:t xml:space="preserve">ле по годам: </w:t>
      </w:r>
    </w:p>
    <w:p w:rsidR="002528B5" w:rsidRPr="00CF2162" w:rsidRDefault="002528B5" w:rsidP="002528B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lastRenderedPageBreak/>
        <w:t>2018 год – 1</w:t>
      </w:r>
      <w:r>
        <w:rPr>
          <w:sz w:val="28"/>
          <w:szCs w:val="28"/>
        </w:rPr>
        <w:t>77</w:t>
      </w:r>
      <w:r w:rsidRPr="00CF2162">
        <w:rPr>
          <w:sz w:val="28"/>
          <w:szCs w:val="28"/>
        </w:rPr>
        <w:t xml:space="preserve">000,00 тыс. рублей; </w:t>
      </w:r>
    </w:p>
    <w:p w:rsidR="002528B5" w:rsidRPr="00CF2162" w:rsidRDefault="002528B5" w:rsidP="002528B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150000,00 тыс. рублей; </w:t>
      </w:r>
    </w:p>
    <w:p w:rsidR="002528B5" w:rsidRPr="00CF2162" w:rsidRDefault="002528B5" w:rsidP="002528B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2020 год – 200000,00 тыс. рублей; </w:t>
      </w:r>
    </w:p>
    <w:p w:rsidR="002528B5" w:rsidRPr="00CF2162" w:rsidRDefault="002528B5" w:rsidP="002528B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2021 год – 200000,00 тыс. рублей; </w:t>
      </w:r>
    </w:p>
    <w:p w:rsidR="005128C2" w:rsidRPr="003F63D5" w:rsidRDefault="002528B5" w:rsidP="002528B5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200000,00 тыс. рублей</w:t>
      </w:r>
      <w:r w:rsidR="009F5B5E">
        <w:rPr>
          <w:sz w:val="28"/>
          <w:szCs w:val="28"/>
        </w:rPr>
        <w:t>.</w:t>
      </w:r>
    </w:p>
    <w:p w:rsidR="009F5B5E" w:rsidRDefault="00230801" w:rsidP="00230801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данным проектом постановления предлагается внести изменения в адресный перечень</w:t>
      </w:r>
      <w:r w:rsidRPr="00D52B09">
        <w:rPr>
          <w:sz w:val="28"/>
          <w:szCs w:val="28"/>
        </w:rPr>
        <w:t xml:space="preserve"> дворовых территорий, нуждающихся в благоустройстве в 2018 </w:t>
      </w:r>
      <w:r>
        <w:rPr>
          <w:sz w:val="28"/>
          <w:szCs w:val="28"/>
        </w:rPr>
        <w:t>году</w:t>
      </w:r>
      <w:r w:rsidR="00B4561F">
        <w:rPr>
          <w:sz w:val="28"/>
          <w:szCs w:val="28"/>
        </w:rPr>
        <w:t xml:space="preserve">. В </w:t>
      </w:r>
      <w:r w:rsidR="00B4561F" w:rsidRPr="00B4561F">
        <w:rPr>
          <w:sz w:val="28"/>
          <w:szCs w:val="28"/>
        </w:rPr>
        <w:t xml:space="preserve">строку 5 изменения вносятся в связи с технической ошибкой: </w:t>
      </w:r>
      <w:r w:rsidR="00B4561F">
        <w:rPr>
          <w:sz w:val="28"/>
          <w:szCs w:val="28"/>
        </w:rPr>
        <w:t>улица Шпаковская</w:t>
      </w:r>
      <w:r w:rsidR="00B4561F" w:rsidRPr="003333A0">
        <w:rPr>
          <w:sz w:val="28"/>
          <w:szCs w:val="28"/>
        </w:rPr>
        <w:t>,</w:t>
      </w:r>
      <w:r w:rsidR="00B4561F">
        <w:rPr>
          <w:sz w:val="28"/>
          <w:szCs w:val="28"/>
        </w:rPr>
        <w:t xml:space="preserve"> 82 меняется на улицу Шпаковская</w:t>
      </w:r>
      <w:r w:rsidR="00B4561F" w:rsidRPr="003333A0">
        <w:rPr>
          <w:sz w:val="28"/>
          <w:szCs w:val="28"/>
        </w:rPr>
        <w:t xml:space="preserve">, </w:t>
      </w:r>
      <w:r w:rsidR="009F5B5E">
        <w:rPr>
          <w:sz w:val="28"/>
          <w:szCs w:val="28"/>
        </w:rPr>
        <w:t xml:space="preserve">82/1. </w:t>
      </w:r>
    </w:p>
    <w:p w:rsidR="009F5B5E" w:rsidRDefault="00B4561F" w:rsidP="00230801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B5E">
        <w:rPr>
          <w:sz w:val="28"/>
          <w:szCs w:val="28"/>
        </w:rPr>
        <w:t>Также в</w:t>
      </w:r>
      <w:r>
        <w:rPr>
          <w:sz w:val="28"/>
          <w:szCs w:val="28"/>
        </w:rPr>
        <w:t xml:space="preserve"> строк</w:t>
      </w:r>
      <w:r w:rsidR="009F5B5E">
        <w:rPr>
          <w:sz w:val="28"/>
          <w:szCs w:val="28"/>
        </w:rPr>
        <w:t>и 5 и 7</w:t>
      </w:r>
      <w:r>
        <w:rPr>
          <w:sz w:val="28"/>
          <w:szCs w:val="28"/>
        </w:rPr>
        <w:t xml:space="preserve"> изменения вносятся в связи с </w:t>
      </w:r>
      <w:r w:rsidR="00706B34">
        <w:rPr>
          <w:sz w:val="28"/>
          <w:szCs w:val="28"/>
        </w:rPr>
        <w:t>отсутствием необходимости</w:t>
      </w:r>
      <w:r w:rsidR="009F5B5E" w:rsidRPr="009F5B5E">
        <w:rPr>
          <w:sz w:val="28"/>
          <w:szCs w:val="28"/>
        </w:rPr>
        <w:t xml:space="preserve"> </w:t>
      </w:r>
      <w:r w:rsidR="009F5B5E">
        <w:rPr>
          <w:sz w:val="28"/>
          <w:szCs w:val="28"/>
        </w:rPr>
        <w:t xml:space="preserve">ремонта дворовых территорий по адресам: улица </w:t>
      </w:r>
      <w:r w:rsidR="009F5B5E" w:rsidRPr="003333A0">
        <w:rPr>
          <w:sz w:val="28"/>
          <w:szCs w:val="28"/>
        </w:rPr>
        <w:t>Космонавтов,</w:t>
      </w:r>
      <w:r w:rsidR="009F5B5E">
        <w:rPr>
          <w:sz w:val="28"/>
          <w:szCs w:val="28"/>
        </w:rPr>
        <w:t xml:space="preserve"> 6 и  улица Шпаковская</w:t>
      </w:r>
      <w:r w:rsidR="009F5B5E" w:rsidRPr="003333A0">
        <w:rPr>
          <w:sz w:val="28"/>
          <w:szCs w:val="28"/>
        </w:rPr>
        <w:t>,</w:t>
      </w:r>
      <w:r w:rsidR="009F5B5E">
        <w:rPr>
          <w:sz w:val="28"/>
          <w:szCs w:val="28"/>
        </w:rPr>
        <w:t xml:space="preserve"> 86/1, которая выявлена при проведении дополнительного обследования вышеуказанных дворовых территорий.</w:t>
      </w:r>
    </w:p>
    <w:p w:rsidR="00230801" w:rsidRDefault="00230801" w:rsidP="008E7BD9">
      <w:pPr>
        <w:ind w:right="-284"/>
        <w:jc w:val="both"/>
        <w:rPr>
          <w:sz w:val="28"/>
          <w:szCs w:val="28"/>
        </w:rPr>
      </w:pPr>
    </w:p>
    <w:p w:rsidR="00230801" w:rsidRDefault="00230801" w:rsidP="008E7BD9">
      <w:pPr>
        <w:ind w:right="-284"/>
        <w:jc w:val="both"/>
        <w:rPr>
          <w:sz w:val="28"/>
          <w:szCs w:val="28"/>
        </w:rPr>
      </w:pPr>
    </w:p>
    <w:p w:rsidR="0087535F" w:rsidRPr="003F63D5" w:rsidRDefault="0087535F" w:rsidP="008E7BD9">
      <w:pPr>
        <w:ind w:right="-284"/>
        <w:jc w:val="both"/>
        <w:rPr>
          <w:sz w:val="28"/>
          <w:szCs w:val="28"/>
        </w:rPr>
      </w:pP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Исполняющий обязанности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заместителя главы администрации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города Ставрополя, руководителя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комитета городского хозяйства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администрации города Ставрополя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первый заместитель руководителя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комитета городского хозяйства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администрации города Ставрополя                                              И.А. Скорняков</w:t>
      </w:r>
    </w:p>
    <w:p w:rsidR="00690993" w:rsidRPr="003F63D5" w:rsidRDefault="00690993" w:rsidP="008E7BD9">
      <w:pPr>
        <w:pStyle w:val="a3"/>
        <w:spacing w:line="240" w:lineRule="exact"/>
        <w:rPr>
          <w:b/>
          <w:sz w:val="28"/>
          <w:szCs w:val="28"/>
        </w:rPr>
      </w:pPr>
    </w:p>
    <w:p w:rsidR="00150A12" w:rsidRPr="003F63D5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037A79" w:rsidRPr="003F63D5" w:rsidRDefault="00037A79" w:rsidP="008E7BD9">
      <w:pPr>
        <w:pStyle w:val="a3"/>
        <w:spacing w:line="240" w:lineRule="exact"/>
        <w:rPr>
          <w:b/>
          <w:sz w:val="10"/>
          <w:szCs w:val="10"/>
        </w:rPr>
      </w:pPr>
    </w:p>
    <w:sectPr w:rsidR="00037A79" w:rsidRPr="003F63D5" w:rsidSect="0023080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55" w:rsidRDefault="005B4455" w:rsidP="006B5B5B">
      <w:r>
        <w:separator/>
      </w:r>
    </w:p>
  </w:endnote>
  <w:endnote w:type="continuationSeparator" w:id="0">
    <w:p w:rsidR="005B4455" w:rsidRDefault="005B4455" w:rsidP="006B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55" w:rsidRDefault="005B4455" w:rsidP="006B5B5B">
      <w:r>
        <w:separator/>
      </w:r>
    </w:p>
  </w:footnote>
  <w:footnote w:type="continuationSeparator" w:id="0">
    <w:p w:rsidR="005B4455" w:rsidRDefault="005B4455" w:rsidP="006B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C2" w:rsidRPr="006B5B5B" w:rsidRDefault="008D27A4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9F5B5E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FF"/>
    <w:rsid w:val="000004BF"/>
    <w:rsid w:val="00006588"/>
    <w:rsid w:val="00015176"/>
    <w:rsid w:val="000358B2"/>
    <w:rsid w:val="00037A79"/>
    <w:rsid w:val="00054F87"/>
    <w:rsid w:val="00064AAC"/>
    <w:rsid w:val="00072DB3"/>
    <w:rsid w:val="000804C8"/>
    <w:rsid w:val="00082904"/>
    <w:rsid w:val="000836C0"/>
    <w:rsid w:val="000A75D1"/>
    <w:rsid w:val="000A785C"/>
    <w:rsid w:val="000B2E90"/>
    <w:rsid w:val="000E5ADD"/>
    <w:rsid w:val="0011081E"/>
    <w:rsid w:val="00114502"/>
    <w:rsid w:val="00116CE5"/>
    <w:rsid w:val="00140973"/>
    <w:rsid w:val="00150A12"/>
    <w:rsid w:val="001564E7"/>
    <w:rsid w:val="00170C5A"/>
    <w:rsid w:val="00175AB7"/>
    <w:rsid w:val="001B13C0"/>
    <w:rsid w:val="001B7063"/>
    <w:rsid w:val="001D1613"/>
    <w:rsid w:val="00203D5C"/>
    <w:rsid w:val="00207C3A"/>
    <w:rsid w:val="0022466C"/>
    <w:rsid w:val="00230801"/>
    <w:rsid w:val="00245D22"/>
    <w:rsid w:val="002528B5"/>
    <w:rsid w:val="00261981"/>
    <w:rsid w:val="00270923"/>
    <w:rsid w:val="002752E5"/>
    <w:rsid w:val="0027741C"/>
    <w:rsid w:val="002858E3"/>
    <w:rsid w:val="00293082"/>
    <w:rsid w:val="00293786"/>
    <w:rsid w:val="002A408A"/>
    <w:rsid w:val="002A6273"/>
    <w:rsid w:val="002B332B"/>
    <w:rsid w:val="002D1B86"/>
    <w:rsid w:val="002E56ED"/>
    <w:rsid w:val="0031563C"/>
    <w:rsid w:val="00323B7B"/>
    <w:rsid w:val="0033303B"/>
    <w:rsid w:val="0036741C"/>
    <w:rsid w:val="00367E30"/>
    <w:rsid w:val="00371345"/>
    <w:rsid w:val="00372E2D"/>
    <w:rsid w:val="00395F56"/>
    <w:rsid w:val="003C7230"/>
    <w:rsid w:val="003D47DF"/>
    <w:rsid w:val="003E04B7"/>
    <w:rsid w:val="003F3B6A"/>
    <w:rsid w:val="003F442B"/>
    <w:rsid w:val="003F63D5"/>
    <w:rsid w:val="00402666"/>
    <w:rsid w:val="004451D8"/>
    <w:rsid w:val="00462E7C"/>
    <w:rsid w:val="004A7312"/>
    <w:rsid w:val="004B529B"/>
    <w:rsid w:val="004B5D99"/>
    <w:rsid w:val="004D2678"/>
    <w:rsid w:val="004F35D8"/>
    <w:rsid w:val="00505FF9"/>
    <w:rsid w:val="005128C2"/>
    <w:rsid w:val="00513508"/>
    <w:rsid w:val="00530A65"/>
    <w:rsid w:val="0053140B"/>
    <w:rsid w:val="00535F52"/>
    <w:rsid w:val="00544809"/>
    <w:rsid w:val="00552FE9"/>
    <w:rsid w:val="00582D7A"/>
    <w:rsid w:val="00595CBA"/>
    <w:rsid w:val="005B4455"/>
    <w:rsid w:val="005C04A1"/>
    <w:rsid w:val="005E0025"/>
    <w:rsid w:val="005E4AFB"/>
    <w:rsid w:val="005E65F4"/>
    <w:rsid w:val="005F0CE5"/>
    <w:rsid w:val="00641FD3"/>
    <w:rsid w:val="00657603"/>
    <w:rsid w:val="00660076"/>
    <w:rsid w:val="0066313F"/>
    <w:rsid w:val="006752B2"/>
    <w:rsid w:val="00685672"/>
    <w:rsid w:val="00687BC6"/>
    <w:rsid w:val="00690993"/>
    <w:rsid w:val="006A0B86"/>
    <w:rsid w:val="006B5B5B"/>
    <w:rsid w:val="006C2146"/>
    <w:rsid w:val="006C3E44"/>
    <w:rsid w:val="006D1D85"/>
    <w:rsid w:val="006D2D00"/>
    <w:rsid w:val="006F1326"/>
    <w:rsid w:val="006F3779"/>
    <w:rsid w:val="00706B34"/>
    <w:rsid w:val="007122E7"/>
    <w:rsid w:val="00724751"/>
    <w:rsid w:val="0073457F"/>
    <w:rsid w:val="00750E36"/>
    <w:rsid w:val="00764CC9"/>
    <w:rsid w:val="00770415"/>
    <w:rsid w:val="00794890"/>
    <w:rsid w:val="007A71AB"/>
    <w:rsid w:val="007E154B"/>
    <w:rsid w:val="008045CB"/>
    <w:rsid w:val="00807CEF"/>
    <w:rsid w:val="008117EB"/>
    <w:rsid w:val="00816832"/>
    <w:rsid w:val="00817A77"/>
    <w:rsid w:val="00826D39"/>
    <w:rsid w:val="008346D9"/>
    <w:rsid w:val="00852851"/>
    <w:rsid w:val="0085514F"/>
    <w:rsid w:val="00861BDF"/>
    <w:rsid w:val="0087535F"/>
    <w:rsid w:val="008850A0"/>
    <w:rsid w:val="00891ABE"/>
    <w:rsid w:val="008A0F4E"/>
    <w:rsid w:val="008C518A"/>
    <w:rsid w:val="008D0E7C"/>
    <w:rsid w:val="008D27A4"/>
    <w:rsid w:val="008D5619"/>
    <w:rsid w:val="008E2FE6"/>
    <w:rsid w:val="008E6831"/>
    <w:rsid w:val="008E7BD9"/>
    <w:rsid w:val="008F0108"/>
    <w:rsid w:val="008F2B16"/>
    <w:rsid w:val="00903B37"/>
    <w:rsid w:val="0092038B"/>
    <w:rsid w:val="0093335C"/>
    <w:rsid w:val="00950F7C"/>
    <w:rsid w:val="00962152"/>
    <w:rsid w:val="00967710"/>
    <w:rsid w:val="00971A56"/>
    <w:rsid w:val="009815FC"/>
    <w:rsid w:val="00990A64"/>
    <w:rsid w:val="00996A8D"/>
    <w:rsid w:val="009A62E3"/>
    <w:rsid w:val="009B044D"/>
    <w:rsid w:val="009C3B96"/>
    <w:rsid w:val="009C4676"/>
    <w:rsid w:val="009D0413"/>
    <w:rsid w:val="009E0B60"/>
    <w:rsid w:val="009F5B5E"/>
    <w:rsid w:val="00A12AA4"/>
    <w:rsid w:val="00A14C4D"/>
    <w:rsid w:val="00A2138A"/>
    <w:rsid w:val="00A224EA"/>
    <w:rsid w:val="00A5639E"/>
    <w:rsid w:val="00A664F6"/>
    <w:rsid w:val="00A66C8A"/>
    <w:rsid w:val="00A72790"/>
    <w:rsid w:val="00A750B9"/>
    <w:rsid w:val="00A83CB2"/>
    <w:rsid w:val="00A8528C"/>
    <w:rsid w:val="00A85F8D"/>
    <w:rsid w:val="00A864DC"/>
    <w:rsid w:val="00A87208"/>
    <w:rsid w:val="00AB4482"/>
    <w:rsid w:val="00AB5986"/>
    <w:rsid w:val="00AD1DB5"/>
    <w:rsid w:val="00AF12A0"/>
    <w:rsid w:val="00B074A2"/>
    <w:rsid w:val="00B4561F"/>
    <w:rsid w:val="00B54BEB"/>
    <w:rsid w:val="00B61D85"/>
    <w:rsid w:val="00B77CC7"/>
    <w:rsid w:val="00B85416"/>
    <w:rsid w:val="00B95EC4"/>
    <w:rsid w:val="00BA0611"/>
    <w:rsid w:val="00BA1164"/>
    <w:rsid w:val="00BA66AA"/>
    <w:rsid w:val="00BB4080"/>
    <w:rsid w:val="00BC2307"/>
    <w:rsid w:val="00BE3C5A"/>
    <w:rsid w:val="00BF50A7"/>
    <w:rsid w:val="00C23F16"/>
    <w:rsid w:val="00C24351"/>
    <w:rsid w:val="00C24C2A"/>
    <w:rsid w:val="00C4064E"/>
    <w:rsid w:val="00C43BF7"/>
    <w:rsid w:val="00C7308B"/>
    <w:rsid w:val="00C9373E"/>
    <w:rsid w:val="00C963C2"/>
    <w:rsid w:val="00CC29A1"/>
    <w:rsid w:val="00CF344D"/>
    <w:rsid w:val="00CF41D6"/>
    <w:rsid w:val="00D04583"/>
    <w:rsid w:val="00D17BA4"/>
    <w:rsid w:val="00D20762"/>
    <w:rsid w:val="00D41661"/>
    <w:rsid w:val="00D55D7D"/>
    <w:rsid w:val="00D62730"/>
    <w:rsid w:val="00D7483C"/>
    <w:rsid w:val="00D924B9"/>
    <w:rsid w:val="00DA26FF"/>
    <w:rsid w:val="00DA40F8"/>
    <w:rsid w:val="00DE4006"/>
    <w:rsid w:val="00E01FE9"/>
    <w:rsid w:val="00E66892"/>
    <w:rsid w:val="00E673CB"/>
    <w:rsid w:val="00E73016"/>
    <w:rsid w:val="00E7535B"/>
    <w:rsid w:val="00E974A2"/>
    <w:rsid w:val="00ED2BE5"/>
    <w:rsid w:val="00ED5D7F"/>
    <w:rsid w:val="00EF448E"/>
    <w:rsid w:val="00F22B21"/>
    <w:rsid w:val="00F253EF"/>
    <w:rsid w:val="00F32B08"/>
    <w:rsid w:val="00F4332C"/>
    <w:rsid w:val="00F443B9"/>
    <w:rsid w:val="00F465C7"/>
    <w:rsid w:val="00F47CF1"/>
    <w:rsid w:val="00F549F9"/>
    <w:rsid w:val="00F56A94"/>
    <w:rsid w:val="00F6582A"/>
    <w:rsid w:val="00F92193"/>
    <w:rsid w:val="00F934B2"/>
    <w:rsid w:val="00F93A7B"/>
    <w:rsid w:val="00FB5688"/>
    <w:rsid w:val="00FC0391"/>
    <w:rsid w:val="00FE41C0"/>
    <w:rsid w:val="00FE5754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B7840ACCE5F5670F895BB489C7E2C1709E18C99C540484D26E09046A2A800AB6CA071D04778D2C1FAC073I45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5E3D-F1AB-4725-9D5D-6EB57F5E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TD.Kamalova</cp:lastModifiedBy>
  <cp:revision>55</cp:revision>
  <cp:lastPrinted>2018-04-13T07:52:00Z</cp:lastPrinted>
  <dcterms:created xsi:type="dcterms:W3CDTF">2017-09-14T12:01:00Z</dcterms:created>
  <dcterms:modified xsi:type="dcterms:W3CDTF">2018-04-13T08:04:00Z</dcterms:modified>
</cp:coreProperties>
</file>